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14F346" w:rsidR="002E6009" w:rsidRPr="002E6009" w:rsidRDefault="00A406A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17, 2029 - September 23,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D6A773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7B6F96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EFE1AB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9F9C4A5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3FC513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F80FD74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1A2B548" w:rsidR="002E6009" w:rsidRPr="002E6009" w:rsidRDefault="00A406A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5FAA4B0" w:rsidR="00BC664A" w:rsidRPr="002E6009" w:rsidRDefault="00A406A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FD77D4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AAD25F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26FCD79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FA7A30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BF3B4B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CEAEE35" w:rsidR="00BC664A" w:rsidRPr="002E6009" w:rsidRDefault="00A406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06A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06A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