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6AA111" w:rsidR="002E6009" w:rsidRPr="002E6009" w:rsidRDefault="00643EF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3, 2029 - September 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D4E7BA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E4213C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FAD04C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8A8570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7E76B46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F2350A5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BD3C2A" w:rsidR="002E6009" w:rsidRPr="002E6009" w:rsidRDefault="00643EF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B08BF70" w:rsidR="00BC664A" w:rsidRPr="002E6009" w:rsidRDefault="00643EF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700207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CC4ADD8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6F2C01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AAEB906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97C683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1FAB35" w:rsidR="00BC664A" w:rsidRPr="002E6009" w:rsidRDefault="00643EF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3EF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3EF2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