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790159" w:rsidR="002E6009" w:rsidRPr="002E6009" w:rsidRDefault="00C0467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26, 2029 - September 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A04E3D6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77F1BD1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0D4C601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F47218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EAD87A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37B5908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7AA964" w:rsidR="002E6009" w:rsidRPr="002E6009" w:rsidRDefault="00C0467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B975991" w:rsidR="00BC664A" w:rsidRPr="002E6009" w:rsidRDefault="00C0467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B58C74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FFD6361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6974E3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B044542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20EC33C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F8672E6" w:rsidR="00BC664A" w:rsidRPr="002E6009" w:rsidRDefault="00C0467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0467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0467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