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C017550" w:rsidR="002E6009" w:rsidRPr="002E6009" w:rsidRDefault="00581D2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15, 2029 - July 21,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AF0AEA6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C0986E9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99B8C20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F7A7798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72061C0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157E860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EE32E79" w:rsidR="002E6009" w:rsidRPr="002E6009" w:rsidRDefault="00581D2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F1BBCB4" w:rsidR="00BC664A" w:rsidRPr="002E6009" w:rsidRDefault="00581D2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DEAA875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E731DD9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6380813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D3749A6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69D42C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D3A90AB" w:rsidR="00BC664A" w:rsidRPr="002E6009" w:rsidRDefault="00581D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81D2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81D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