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4B2A88D" w:rsidR="002E6009" w:rsidRPr="002E6009" w:rsidRDefault="00BB6AC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10, 2029 - June 16,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A2C8545" w:rsidR="00BC664A" w:rsidRPr="002E6009" w:rsidRDefault="00BB6A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DE0A689" w:rsidR="00BC664A" w:rsidRPr="002E6009" w:rsidRDefault="00BB6A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196553" w:rsidR="00BC664A" w:rsidRPr="002E6009" w:rsidRDefault="00BB6A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EFD5842" w:rsidR="00BC664A" w:rsidRPr="002E6009" w:rsidRDefault="00BB6A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66DF47E" w:rsidR="00BC664A" w:rsidRPr="002E6009" w:rsidRDefault="00BB6A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A6705BC" w:rsidR="00BC664A" w:rsidRPr="002E6009" w:rsidRDefault="00BB6A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17616D8" w:rsidR="002E6009" w:rsidRPr="002E6009" w:rsidRDefault="00BB6AC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6803B2C" w:rsidR="00BC664A" w:rsidRPr="002E6009" w:rsidRDefault="00BB6AC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3115CB3" w:rsidR="00BC664A" w:rsidRPr="002E6009" w:rsidRDefault="00BB6A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38B2FD0" w:rsidR="00BC664A" w:rsidRPr="002E6009" w:rsidRDefault="00BB6A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F29062A" w:rsidR="00BC664A" w:rsidRPr="002E6009" w:rsidRDefault="00BB6A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2EA5C2E" w:rsidR="00BC664A" w:rsidRPr="002E6009" w:rsidRDefault="00BB6A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EDA5230" w:rsidR="00BC664A" w:rsidRPr="002E6009" w:rsidRDefault="00BB6A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86ADB19" w:rsidR="00BC664A" w:rsidRPr="002E6009" w:rsidRDefault="00BB6A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B6AC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B6AC2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