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CCDED3" w:rsidR="002E6009" w:rsidRPr="002E6009" w:rsidRDefault="006B14B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21, 2029 - May 27,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C711CF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9D4E515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69C4AB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0163214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CC4452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9D60D9E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ADF3F4" w:rsidR="002E6009" w:rsidRPr="002E6009" w:rsidRDefault="006B14B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06B0E15" w:rsidR="00BC664A" w:rsidRPr="002E6009" w:rsidRDefault="006B14B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987537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5E59E05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30EB5A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4883FA2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6B8AD3F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E415BBD" w:rsidR="00BC664A" w:rsidRPr="002E6009" w:rsidRDefault="006B1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B14B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B14BD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