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8D6417" w:rsidR="002E6009" w:rsidRPr="002E6009" w:rsidRDefault="00EC141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2, 2029 - April 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50EAE2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C7C19BE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3EE46D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8054D9C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C3A5C9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4B2730F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CAE0A7" w:rsidR="002E6009" w:rsidRPr="002E6009" w:rsidRDefault="00EC141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1CE9F38" w:rsidR="00BC664A" w:rsidRPr="002E6009" w:rsidRDefault="00EC141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C88F20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666C0EE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FAD31CF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B46F9FE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545855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BD15C8" w:rsidR="00BC664A" w:rsidRPr="002E6009" w:rsidRDefault="00EC14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C141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C1417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