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DB0826" w:rsidR="002E6009" w:rsidRPr="002E6009" w:rsidRDefault="0064310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26, 2028 - December 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52D00F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647910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CD2BB8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3E07E21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6A1363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6E33CD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628463" w:rsidR="002E6009" w:rsidRPr="002E6009" w:rsidRDefault="0064310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5B051A0" w:rsidR="00BC664A" w:rsidRPr="002E6009" w:rsidRDefault="0064310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6C8B37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3973546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B9BDBE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D519C64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D0C85C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D2CBF7" w:rsidR="00BC664A" w:rsidRPr="002E6009" w:rsidRDefault="006431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310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310E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