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469359F" w:rsidR="002E6009" w:rsidRPr="002E6009" w:rsidRDefault="00892EE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21, 2028 - August 27,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4FF5C5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F3AEAAF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70DC3B6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1998394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E11ABF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3EC18A4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8D7C837" w:rsidR="002E6009" w:rsidRPr="002E6009" w:rsidRDefault="00892EE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C2E34AE" w:rsidR="00BC664A" w:rsidRPr="002E6009" w:rsidRDefault="00892EE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8BCE89A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7AA9720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28382B4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5768EEB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67AF546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C884B3C" w:rsidR="00BC664A" w:rsidRPr="002E6009" w:rsidRDefault="00892EE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92EE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92EEB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