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D59BBC" w:rsidR="002E6009" w:rsidRPr="002E6009" w:rsidRDefault="00EE19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21, 2028 - February 27,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98AAAF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9A3BEA3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B4C7FF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5A5FD8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F5269D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1A8FB9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E4797F" w:rsidR="002E6009" w:rsidRPr="002E6009" w:rsidRDefault="00EE19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4EB4DFB" w:rsidR="00BC664A" w:rsidRPr="002E6009" w:rsidRDefault="00EE19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72152C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B43E23A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174061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28E325C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8E6ED3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001870" w:rsidR="00BC664A" w:rsidRPr="002E6009" w:rsidRDefault="00EE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E19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E19F3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