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1A3269E" w:rsidR="002E6009" w:rsidRPr="002E6009" w:rsidRDefault="00AA240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3, 2028 - January 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158591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3C6594F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F56C58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276144E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1930AD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C1824EA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F87A7E" w:rsidR="002E6009" w:rsidRPr="002E6009" w:rsidRDefault="00AA240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E21DE35" w:rsidR="00BC664A" w:rsidRPr="002E6009" w:rsidRDefault="00AA240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7706C5B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BD8AC46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747B258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3195D76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191460E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1F9FCE8" w:rsidR="00BC664A" w:rsidRPr="002E6009" w:rsidRDefault="00AA240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A240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A2402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