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0536055" w:rsidR="002E6009" w:rsidRPr="002E6009" w:rsidRDefault="00BA6CA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26, 2027 - October 2,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9F5D7D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FF4382B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8293B7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C2B4FC1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809731F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D1932B5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15E003" w:rsidR="002E6009" w:rsidRPr="002E6009" w:rsidRDefault="00BA6CA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377D87F" w:rsidR="00BC664A" w:rsidRPr="002E6009" w:rsidRDefault="00BA6CA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2B9094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C50D7E4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A3F7203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6A72ACA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A2BB872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2C18545" w:rsidR="00BC664A" w:rsidRPr="002E6009" w:rsidRDefault="00BA6C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A6CA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A6CA7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