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A1208D" w:rsidR="002E6009" w:rsidRPr="002E6009" w:rsidRDefault="00A442A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11, 2027 - July 17,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3E9252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A5FCA9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302BE1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C291FB5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9B90C7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82E3F9F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50C909" w:rsidR="002E6009" w:rsidRPr="002E6009" w:rsidRDefault="00A442A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F39406" w:rsidR="00BC664A" w:rsidRPr="002E6009" w:rsidRDefault="00A442A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A9D527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FC5C0A1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CCA674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6DEF81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D84DA1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4824477" w:rsidR="00BC664A" w:rsidRPr="002E6009" w:rsidRDefault="00A442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42A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42A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