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0A2B38" w:rsidR="002E6009" w:rsidRPr="002E6009" w:rsidRDefault="00F8617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28, 2026 - January 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70C482C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1392297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CA7464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5C94594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26461B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68A356C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3598DEB" w:rsidR="002E6009" w:rsidRPr="002E6009" w:rsidRDefault="00F8617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28E301D" w:rsidR="00BC664A" w:rsidRPr="002E6009" w:rsidRDefault="00F8617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30E5F9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0C45C6A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859BFE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B725F3C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07676A4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EEF7BB8" w:rsidR="00BC664A" w:rsidRPr="002E6009" w:rsidRDefault="00F861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8617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86174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