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FB1D7B" w:rsidR="002E6009" w:rsidRPr="002E6009" w:rsidRDefault="007C48F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8, 2026 - November 14,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2BCDCC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1C7832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239153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3A13869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99B9B7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D058D5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3F08F5" w:rsidR="002E6009" w:rsidRPr="002E6009" w:rsidRDefault="007C48F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00465E1" w:rsidR="00BC664A" w:rsidRPr="002E6009" w:rsidRDefault="007C48F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87EB3E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419029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9247C8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75140DA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D840FF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71E809" w:rsidR="00BC664A" w:rsidRPr="002E6009" w:rsidRDefault="007C48F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48F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48F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