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FB7BCD" w:rsidR="002E6009" w:rsidRPr="002E6009" w:rsidRDefault="001B5A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14, 2026 - June 20,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0686F4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0941180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B8FB6C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5FDB62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3B7346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2E57DEC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F0F533" w:rsidR="002E6009" w:rsidRPr="002E6009" w:rsidRDefault="001B5A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2333B39" w:rsidR="00BC664A" w:rsidRPr="002E6009" w:rsidRDefault="001B5A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A39685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1C8BF11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22BD2E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13C50D4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4B6BA7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E36A595" w:rsidR="00BC664A" w:rsidRPr="002E6009" w:rsidRDefault="001B5A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B5A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B5ADB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