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16A968" w:rsidR="002E6009" w:rsidRPr="002E6009" w:rsidRDefault="007E76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27, 2025 - November 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D0E1EE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D17682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C4AABE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A7615CD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5DC8C9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793D44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3D2BAD" w:rsidR="002E6009" w:rsidRPr="002E6009" w:rsidRDefault="007E76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E55099C" w:rsidR="00BC664A" w:rsidRPr="002E6009" w:rsidRDefault="007E76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7C690A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E7E5EB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FFF702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0A4FD2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67DD8D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AE653B" w:rsidR="00BC664A" w:rsidRPr="002E6009" w:rsidRDefault="007E7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76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762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