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853BE5" w:rsidR="002E6009" w:rsidRPr="002E6009" w:rsidRDefault="00AA65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12, 2025 - October 18,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D11893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5E1A6DC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4088B0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E69DEE3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E0A493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830603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6E83BA" w:rsidR="002E6009" w:rsidRPr="002E6009" w:rsidRDefault="00AA65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595ACE3" w:rsidR="00BC664A" w:rsidRPr="002E6009" w:rsidRDefault="00AA65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FF469C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74544E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15443E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A57B762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E8B0D8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B2017A" w:rsidR="00BC664A" w:rsidRPr="002E6009" w:rsidRDefault="00AA65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65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657F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