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D3E096" w:rsidR="002E6009" w:rsidRPr="002E6009" w:rsidRDefault="00B820A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18, 2025 - August 24,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57F1023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FA0985E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2DACDD8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E7C90E8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D03374F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3BBE8C9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A184C3" w:rsidR="002E6009" w:rsidRPr="002E6009" w:rsidRDefault="00B820A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71F4695" w:rsidR="00BC664A" w:rsidRPr="002E6009" w:rsidRDefault="00B820A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E2F167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BF60EB1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F41115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76EBB35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E80C30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FF97DA1" w:rsidR="00BC664A" w:rsidRPr="002E6009" w:rsidRDefault="00B820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820A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820A7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