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26414A" w:rsidR="002E6009" w:rsidRPr="002E6009" w:rsidRDefault="00E52B4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18, 2024 - November 24,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679C3B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DA036F2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82F6B4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B22C854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7ADD6C5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CE9965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568782E" w:rsidR="002E6009" w:rsidRPr="002E6009" w:rsidRDefault="00E52B4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7CBE1DB" w:rsidR="00BC664A" w:rsidRPr="002E6009" w:rsidRDefault="00E52B4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C3CEC97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409B475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FBE7FE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A42C245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CA3C5CB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EABB8BB" w:rsidR="00BC664A" w:rsidRPr="002E6009" w:rsidRDefault="00E52B4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52B4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52B45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