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D52CAB" w:rsidR="002E6009" w:rsidRPr="002E6009" w:rsidRDefault="00DB7CD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12, 2024 - May 18,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B648C2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02E64DD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1003F6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00BDCF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A931C2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5B6566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B0AB0D" w:rsidR="002E6009" w:rsidRPr="002E6009" w:rsidRDefault="00DB7CD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D35630F" w:rsidR="00BC664A" w:rsidRPr="002E6009" w:rsidRDefault="00DB7CD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BC01E4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502900E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4700D2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154C179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AF3C2B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DBDFD3" w:rsidR="00BC664A" w:rsidRPr="002E6009" w:rsidRDefault="00DB7C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B7CD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B7CD2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