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0093DAF" w:rsidR="002E6009" w:rsidRPr="002E6009" w:rsidRDefault="0094732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7, 2024 - April 13,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750BE63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A96CED0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78709E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F6ED419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F974F3D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3660AB3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42A6FCB" w:rsidR="002E6009" w:rsidRPr="002E6009" w:rsidRDefault="0094732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9D29F30" w:rsidR="00BC664A" w:rsidRPr="002E6009" w:rsidRDefault="0094732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FB1FEB6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A9DC660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3A8CF9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E488FDA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C3C0BE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B4EC9E1" w:rsidR="00BC664A" w:rsidRPr="002E6009" w:rsidRDefault="00947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4732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4732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