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C7297E" w:rsidR="002E6009" w:rsidRPr="002E6009" w:rsidRDefault="0077026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14, 2023 - May 20,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74398E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01C4A3B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24E0B1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93C737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D24580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A429852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FB9459" w:rsidR="002E6009" w:rsidRPr="002E6009" w:rsidRDefault="0077026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F5C4C5" w:rsidR="00BC664A" w:rsidRPr="002E6009" w:rsidRDefault="0077026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D888E7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6E7118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44B416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40B55F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FB18C8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DD0D3E6" w:rsidR="00BC664A" w:rsidRPr="002E6009" w:rsidRDefault="007702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7026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70264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