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6C1C6B" w:rsidR="002E6009" w:rsidRPr="002E6009" w:rsidRDefault="00230F4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1, 2023 - January 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9406CC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9FB32CC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101666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3A01D91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3A0727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CF4C0AE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ECA9F2" w:rsidR="002E6009" w:rsidRPr="002E6009" w:rsidRDefault="00230F4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2FA7BB" w:rsidR="00BC664A" w:rsidRPr="002E6009" w:rsidRDefault="00230F4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7EEDCB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3D913F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9A2B36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0529FE0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1A9F0A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CB81E7" w:rsidR="00BC664A" w:rsidRPr="002E6009" w:rsidRDefault="00230F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0F4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0F4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