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CCEA05B" w:rsidR="002E6009" w:rsidRPr="002E6009" w:rsidRDefault="00A049F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11, 2020 - October 17,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5B52BEE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E5540ED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6371333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BD32640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085168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503E7A0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BDE5353" w:rsidR="002E6009" w:rsidRPr="002E6009" w:rsidRDefault="00A049F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4F7AE96" w:rsidR="00BC664A" w:rsidRPr="002E6009" w:rsidRDefault="00A049F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F9C828D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4652516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A89B71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EC769FF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79A7C49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09624A3" w:rsidR="00BC664A" w:rsidRPr="002E6009" w:rsidRDefault="00A049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049F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049F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