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68E73D" w:rsidR="002E6009" w:rsidRPr="002E6009" w:rsidRDefault="009075B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11, 2020 - May 17,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85B935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0AF1649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630512D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A6172BA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038482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F8D5EFA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718ACCD" w:rsidR="002E6009" w:rsidRPr="002E6009" w:rsidRDefault="009075B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2DD0E4D" w:rsidR="00BC664A" w:rsidRPr="002E6009" w:rsidRDefault="009075B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D5A74A3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B1452D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B854518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125BA51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01D167B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F368D1C" w:rsidR="00BC664A" w:rsidRPr="002E6009" w:rsidRDefault="009075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075B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075B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