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37AA2A9" w:rsidR="002E6009" w:rsidRPr="002E6009" w:rsidRDefault="00FE48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17, 2019 - March 23,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B28704A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11E8D2A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D67F79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BB7443A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9E0EA8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1B3629E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6FF2528" w:rsidR="002E6009" w:rsidRPr="002E6009" w:rsidRDefault="00FE48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87F921F" w:rsidR="00BC664A" w:rsidRPr="002E6009" w:rsidRDefault="00FE48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871654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0D46ABF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8C189DE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6C2DEB8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619C4C9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9C1E2DC" w:rsidR="00BC664A" w:rsidRPr="002E6009" w:rsidRDefault="00FE48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E48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