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E9310A" w:rsidR="00E66CAD" w:rsidRPr="00B32D09" w:rsidRDefault="00A6742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7, 2030 - January 13,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37DA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742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BAF47E" w:rsidR="008A7A6A" w:rsidRPr="00B32D09" w:rsidRDefault="00A67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DA193C" w:rsidR="00611FFE" w:rsidRPr="00B32D09" w:rsidRDefault="00A6742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E237927" w:rsidR="00AA6673" w:rsidRPr="00B32D09" w:rsidRDefault="00A67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275B529" w:rsidR="002E5988" w:rsidRDefault="00A6742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2A37FD" w:rsidR="00AA6673" w:rsidRPr="00B32D09" w:rsidRDefault="00A6742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40E814" w:rsidR="001F326D" w:rsidRDefault="00A6742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75EDF6" w:rsidR="00AA6673" w:rsidRPr="00B32D09" w:rsidRDefault="00A6742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DA3787" w:rsidR="00122589" w:rsidRDefault="00A6742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D12F14D" w:rsidR="00AA6673" w:rsidRPr="00B32D09" w:rsidRDefault="00A6742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F37F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742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507DD3B" w:rsidR="00AA6673" w:rsidRPr="00B32D09" w:rsidRDefault="00A67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5651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742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65F7F98" w:rsidR="00AA6673" w:rsidRPr="00B32D09" w:rsidRDefault="00A67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A67422" w:rsidRDefault="00A6742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6742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