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C6AD1A" w:rsidR="00E66CAD" w:rsidRPr="00B32D09" w:rsidRDefault="003C728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17, 2029 - June 23,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E096B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728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997C438" w:rsidR="008A7A6A" w:rsidRPr="00B32D09" w:rsidRDefault="003C72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27FA97" w:rsidR="00611FFE" w:rsidRPr="00B32D09" w:rsidRDefault="003C728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01B7BDE" w:rsidR="00AA6673" w:rsidRPr="00B32D09" w:rsidRDefault="003C72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DEA174" w:rsidR="002E5988" w:rsidRDefault="003C728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CD1B4B8" w:rsidR="00AA6673" w:rsidRPr="00B32D09" w:rsidRDefault="003C728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191F82" w:rsidR="001F326D" w:rsidRDefault="003C728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36DFD49" w:rsidR="00AA6673" w:rsidRPr="00B32D09" w:rsidRDefault="003C728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D0CB4E" w:rsidR="00122589" w:rsidRDefault="003C728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1CE074" w:rsidR="00AA6673" w:rsidRPr="00B32D09" w:rsidRDefault="003C728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4682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C728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C33CA6A" w:rsidR="00AA6673" w:rsidRPr="00B32D09" w:rsidRDefault="003C72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74FC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728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63DEDBD" w:rsidR="00AA6673" w:rsidRPr="00B32D09" w:rsidRDefault="003C72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C728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C7285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