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29550C" w:rsidR="00E66CAD" w:rsidRPr="00B32D09" w:rsidRDefault="00FF52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4, 2028 - December 10,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D3E8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22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F16229" w:rsidR="008A7A6A" w:rsidRPr="00B32D09" w:rsidRDefault="00FF5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9C8906" w:rsidR="00611FFE" w:rsidRPr="00B32D09" w:rsidRDefault="00FF52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D9B4CD7" w:rsidR="00AA6673" w:rsidRPr="00B32D09" w:rsidRDefault="00FF5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D9D2F8" w:rsidR="002E5988" w:rsidRDefault="00FF52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BB82A0B" w:rsidR="00AA6673" w:rsidRPr="00B32D09" w:rsidRDefault="00FF52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76668E" w:rsidR="001F326D" w:rsidRDefault="00FF52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82BE60B" w:rsidR="00AA6673" w:rsidRPr="00B32D09" w:rsidRDefault="00FF52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156783" w:rsidR="00122589" w:rsidRDefault="00FF52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7B82EB" w:rsidR="00AA6673" w:rsidRPr="00B32D09" w:rsidRDefault="00FF52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8F39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522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5FEC4F3" w:rsidR="00AA6673" w:rsidRPr="00B32D09" w:rsidRDefault="00FF5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EAA9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22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8CE7BF" w:rsidR="00AA6673" w:rsidRPr="00B32D09" w:rsidRDefault="00FF5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52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