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340EB0" w:rsidR="00E66CAD" w:rsidRPr="00B32D09" w:rsidRDefault="00C932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24, 2028 - July 30,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CC4B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32D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8B0BB7E" w:rsidR="008A7A6A" w:rsidRPr="00B32D09" w:rsidRDefault="00C932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E47D6D" w:rsidR="00611FFE" w:rsidRPr="00B32D09" w:rsidRDefault="00C932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0D6CE82" w:rsidR="00AA6673" w:rsidRPr="00B32D09" w:rsidRDefault="00C932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BCD203" w:rsidR="002E5988" w:rsidRDefault="00C932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F77C34" w:rsidR="00AA6673" w:rsidRPr="00B32D09" w:rsidRDefault="00C932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78DBB4" w:rsidR="001F326D" w:rsidRDefault="00C932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222F8FC" w:rsidR="00AA6673" w:rsidRPr="00B32D09" w:rsidRDefault="00C932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F2CF4E" w:rsidR="00122589" w:rsidRDefault="00C932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FDC72D0" w:rsidR="00AA6673" w:rsidRPr="00B32D09" w:rsidRDefault="00C932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249B3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932D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1F72446" w:rsidR="00AA6673" w:rsidRPr="00B32D09" w:rsidRDefault="00C932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8613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32D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C94B703" w:rsidR="00AA6673" w:rsidRPr="00B32D09" w:rsidRDefault="00C932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932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932D5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