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727E44" w:rsidR="00E66CAD" w:rsidRPr="00B32D09" w:rsidRDefault="00DC76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21, 2028 - May 27,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C73D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76D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51BF8E7" w:rsidR="008A7A6A" w:rsidRPr="00B32D09" w:rsidRDefault="00DC76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64DA17C" w:rsidR="00611FFE" w:rsidRPr="00B32D09" w:rsidRDefault="00DC76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6583DF6" w:rsidR="00AA6673" w:rsidRPr="00B32D09" w:rsidRDefault="00DC76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41B0BC" w:rsidR="002E5988" w:rsidRDefault="00DC76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5618B3C" w:rsidR="00AA6673" w:rsidRPr="00B32D09" w:rsidRDefault="00DC76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2F8B65" w:rsidR="001F326D" w:rsidRDefault="00DC76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6FFB7D8" w:rsidR="00AA6673" w:rsidRPr="00B32D09" w:rsidRDefault="00DC76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1FF250" w:rsidR="00122589" w:rsidRDefault="00DC76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9EB30F0" w:rsidR="00AA6673" w:rsidRPr="00B32D09" w:rsidRDefault="00DC76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A2B6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C76D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A88825B" w:rsidR="00AA6673" w:rsidRPr="00B32D09" w:rsidRDefault="00DC76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4F57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76D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224F509" w:rsidR="00AA6673" w:rsidRPr="00B32D09" w:rsidRDefault="00DC76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C76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C76D0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