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8BB7B50" w:rsidR="00E66CAD" w:rsidRPr="00B32D09" w:rsidRDefault="00E329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14, 2028 - February 20,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EE64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292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7028564" w:rsidR="008A7A6A" w:rsidRPr="00B32D09" w:rsidRDefault="00E329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52FD39" w:rsidR="00611FFE" w:rsidRPr="00B32D09" w:rsidRDefault="00E329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088E5C8" w:rsidR="00AA6673" w:rsidRPr="00B32D09" w:rsidRDefault="00E329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FD5E91" w:rsidR="002E5988" w:rsidRDefault="00E329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6B719D" w:rsidR="00AA6673" w:rsidRPr="00B32D09" w:rsidRDefault="00E329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451C37" w:rsidR="001F326D" w:rsidRDefault="00E329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057CF35" w:rsidR="00AA6673" w:rsidRPr="00B32D09" w:rsidRDefault="00E329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2596B4" w:rsidR="00122589" w:rsidRDefault="00E329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81D1B3" w:rsidR="00AA6673" w:rsidRPr="00B32D09" w:rsidRDefault="00E329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F617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3292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2063746" w:rsidR="00AA6673" w:rsidRPr="00B32D09" w:rsidRDefault="00E329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089F7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292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672279" w:rsidR="00AA6673" w:rsidRPr="00B32D09" w:rsidRDefault="00E329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329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32920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