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BE5DC1" w:rsidR="00E66CAD" w:rsidRPr="00B32D09" w:rsidRDefault="00D6483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12, 2027 - July 18,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0123D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483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CC41564" w:rsidR="008A7A6A" w:rsidRPr="00B32D09" w:rsidRDefault="00D648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95A3FD0" w:rsidR="00611FFE" w:rsidRPr="00B32D09" w:rsidRDefault="00D6483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8777AC" w:rsidR="00AA6673" w:rsidRPr="00B32D09" w:rsidRDefault="00D648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4950263" w:rsidR="002E5988" w:rsidRDefault="00D6483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80C1913" w:rsidR="00AA6673" w:rsidRPr="00B32D09" w:rsidRDefault="00D6483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2E96C63" w:rsidR="001F326D" w:rsidRDefault="00D6483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7E3CA12" w:rsidR="00AA6673" w:rsidRPr="00B32D09" w:rsidRDefault="00D6483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222E666" w:rsidR="00122589" w:rsidRDefault="00D6483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C6A297" w:rsidR="00AA6673" w:rsidRPr="00B32D09" w:rsidRDefault="00D6483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9989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6483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2B9EE1" w:rsidR="00AA6673" w:rsidRPr="00B32D09" w:rsidRDefault="00D648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E6A502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6483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B8BF57A" w:rsidR="00AA6673" w:rsidRPr="00B32D09" w:rsidRDefault="00D6483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6483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6483C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