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BEDEED" w:rsidR="00E66CAD" w:rsidRPr="00B32D09" w:rsidRDefault="009073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1, 2027 - March 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C6DB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738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D768EE2" w:rsidR="008A7A6A" w:rsidRPr="00B32D09" w:rsidRDefault="00907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BD7E3E" w:rsidR="00611FFE" w:rsidRPr="00B32D09" w:rsidRDefault="009073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5B558AF" w:rsidR="00AA6673" w:rsidRPr="00B32D09" w:rsidRDefault="00907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07564B" w:rsidR="002E5988" w:rsidRDefault="009073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A9F126" w:rsidR="00AA6673" w:rsidRPr="00B32D09" w:rsidRDefault="009073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C7DD46" w:rsidR="001F326D" w:rsidRDefault="009073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00AE3B5" w:rsidR="00AA6673" w:rsidRPr="00B32D09" w:rsidRDefault="009073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619927" w:rsidR="00122589" w:rsidRDefault="009073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2464AC" w:rsidR="00AA6673" w:rsidRPr="00B32D09" w:rsidRDefault="009073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3E76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0738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C08D19" w:rsidR="00AA6673" w:rsidRPr="00B32D09" w:rsidRDefault="00907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C6B5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738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F0A815" w:rsidR="00AA6673" w:rsidRPr="00B32D09" w:rsidRDefault="00907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073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0738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