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513120" w:rsidR="00E66CAD" w:rsidRPr="00B32D09" w:rsidRDefault="00BD216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1, 2027 - February 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7D9A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06047C" w:rsidR="008A7A6A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6F7903" w:rsidR="00611FFE" w:rsidRPr="00B32D09" w:rsidRDefault="00BD216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2A2447E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E908AD" w:rsidR="002E5988" w:rsidRDefault="00BD216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375E128" w:rsidR="00AA6673" w:rsidRPr="00B32D09" w:rsidRDefault="00BD216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2C26B2" w:rsidR="001F326D" w:rsidRDefault="00BD216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5D9224" w:rsidR="00AA6673" w:rsidRPr="00B32D09" w:rsidRDefault="00BD216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E6F314" w:rsidR="00122589" w:rsidRDefault="00BD216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F5C5069" w:rsidR="00AA6673" w:rsidRPr="00B32D09" w:rsidRDefault="00BD216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625D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48B788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1AA0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D216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2F87C6" w:rsidR="00AA6673" w:rsidRPr="00B32D09" w:rsidRDefault="00BD216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D216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D2160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2019-10-21T16:21:00.0000000Z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