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88C54C0" w:rsidR="00E66CAD" w:rsidRPr="00B32D09" w:rsidRDefault="005908B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30, 2026 - December 6,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EFB40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08B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AD32853" w:rsidR="008A7A6A" w:rsidRPr="00B32D09" w:rsidRDefault="005908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2E564F0" w:rsidR="00611FFE" w:rsidRPr="00B32D09" w:rsidRDefault="005908B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4E03988" w:rsidR="00AA6673" w:rsidRPr="00B32D09" w:rsidRDefault="005908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8817821" w:rsidR="002E5988" w:rsidRDefault="005908B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A26738A" w:rsidR="00AA6673" w:rsidRPr="00B32D09" w:rsidRDefault="005908B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B0ED85" w:rsidR="001F326D" w:rsidRDefault="005908B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FF34E77" w:rsidR="00AA6673" w:rsidRPr="00B32D09" w:rsidRDefault="005908B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8E12626" w:rsidR="00122589" w:rsidRDefault="005908B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85C7EE8" w:rsidR="00AA6673" w:rsidRPr="00B32D09" w:rsidRDefault="005908B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1E65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908B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D6FDF94" w:rsidR="00AA6673" w:rsidRPr="00B32D09" w:rsidRDefault="005908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2101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08B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7927FC5" w:rsidR="00AA6673" w:rsidRPr="00B32D09" w:rsidRDefault="005908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908B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08B4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