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0FA8E1F" w:rsidR="00E66CAD" w:rsidRPr="00B32D09" w:rsidRDefault="00376F1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6, 2026 - September 12,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A552A8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6F1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879B346" w:rsidR="008A7A6A" w:rsidRPr="00B32D09" w:rsidRDefault="00376F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02014B0" w:rsidR="00611FFE" w:rsidRPr="00B32D09" w:rsidRDefault="00376F1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186B3BA" w:rsidR="00AA6673" w:rsidRPr="00B32D09" w:rsidRDefault="00376F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E87A0AB" w:rsidR="002E5988" w:rsidRDefault="00376F1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FB892AF" w:rsidR="00AA6673" w:rsidRPr="00B32D09" w:rsidRDefault="00376F1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240CD99" w:rsidR="001F326D" w:rsidRDefault="00376F1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DA2958" w:rsidR="00AA6673" w:rsidRPr="00B32D09" w:rsidRDefault="00376F1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C05BEE" w:rsidR="00122589" w:rsidRDefault="00376F1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18D92B3" w:rsidR="00AA6673" w:rsidRPr="00B32D09" w:rsidRDefault="00376F1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A8DE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76F1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4308686" w:rsidR="00AA6673" w:rsidRPr="00B32D09" w:rsidRDefault="00376F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C29C20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6F1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1820819" w:rsidR="00AA6673" w:rsidRPr="00B32D09" w:rsidRDefault="00376F1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76F1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76F19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