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72E463" w:rsidR="00E66CAD" w:rsidRPr="00B32D09" w:rsidRDefault="00CE23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24, 2026 - May 30,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3D8E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23E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02414D0" w:rsidR="008A7A6A" w:rsidRPr="00B32D09" w:rsidRDefault="00C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5EC30E" w:rsidR="00611FFE" w:rsidRPr="00B32D09" w:rsidRDefault="00CE23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F2BB61E" w:rsidR="00AA6673" w:rsidRPr="00B32D09" w:rsidRDefault="00C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208EA7" w:rsidR="002E5988" w:rsidRDefault="00CE23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1CF1FF" w:rsidR="00AA6673" w:rsidRPr="00B32D09" w:rsidRDefault="00CE23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3861B5" w:rsidR="001F326D" w:rsidRDefault="00CE23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5862494" w:rsidR="00AA6673" w:rsidRPr="00B32D09" w:rsidRDefault="00CE23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E660C5" w:rsidR="00122589" w:rsidRDefault="00CE23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41352D3" w:rsidR="00AA6673" w:rsidRPr="00B32D09" w:rsidRDefault="00CE23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9712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23E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02AC02" w:rsidR="00AA6673" w:rsidRPr="00B32D09" w:rsidRDefault="00C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45A2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23E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CBC8D94" w:rsidR="00AA6673" w:rsidRPr="00B32D09" w:rsidRDefault="00C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23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23EA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