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77B353" w:rsidR="00E66CAD" w:rsidRPr="00B32D09" w:rsidRDefault="0040729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5, 2026 - April 11,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6AEB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729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6597E1" w:rsidR="008A7A6A" w:rsidRPr="00B32D09" w:rsidRDefault="004072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A67EB7" w:rsidR="00611FFE" w:rsidRPr="00B32D09" w:rsidRDefault="0040729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E3BD125" w:rsidR="00AA6673" w:rsidRPr="00B32D09" w:rsidRDefault="004072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546183" w:rsidR="002E5988" w:rsidRDefault="0040729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C535228" w:rsidR="00AA6673" w:rsidRPr="00B32D09" w:rsidRDefault="0040729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792FFB" w:rsidR="001F326D" w:rsidRDefault="0040729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084C15" w:rsidR="00AA6673" w:rsidRPr="00B32D09" w:rsidRDefault="0040729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D9D736" w:rsidR="00122589" w:rsidRDefault="0040729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4A6C835" w:rsidR="00AA6673" w:rsidRPr="00B32D09" w:rsidRDefault="0040729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E15F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0729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33F21F2" w:rsidR="00AA6673" w:rsidRPr="00B32D09" w:rsidRDefault="004072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80D6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729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D33A0D6" w:rsidR="00AA6673" w:rsidRPr="00B32D09" w:rsidRDefault="004072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0729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07293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