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A51E15" w:rsidR="00E66CAD" w:rsidRPr="00B32D09" w:rsidRDefault="006D5DC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29, 2025 - January 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EA67C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5DC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E0064DD" w:rsidR="008A7A6A" w:rsidRPr="00B32D09" w:rsidRDefault="006D5D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1E952B" w:rsidR="00611FFE" w:rsidRPr="00B32D09" w:rsidRDefault="006D5DC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7830DE" w:rsidR="00AA6673" w:rsidRPr="00B32D09" w:rsidRDefault="006D5D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F37283" w:rsidR="002E5988" w:rsidRDefault="006D5DC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2EE406" w:rsidR="00AA6673" w:rsidRPr="00B32D09" w:rsidRDefault="006D5DC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84AC7C" w:rsidR="001F326D" w:rsidRDefault="006D5DC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743C5C" w:rsidR="00AA6673" w:rsidRPr="00B32D09" w:rsidRDefault="006D5DC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35F235" w:rsidR="00122589" w:rsidRDefault="006D5DC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F18660B" w:rsidR="00AA6673" w:rsidRPr="00B32D09" w:rsidRDefault="006D5DC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5162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D5DC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FA12927" w:rsidR="00AA6673" w:rsidRPr="00B32D09" w:rsidRDefault="006D5D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09CE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5DC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5AC10E" w:rsidR="00AA6673" w:rsidRPr="00B32D09" w:rsidRDefault="006D5DC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D5DC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D5DCF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