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CF1C56" w:rsidR="00E66CAD" w:rsidRPr="00B32D09" w:rsidRDefault="00A3083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14, 2025 - July 20,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298A27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3083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FF1A59C" w:rsidR="008A7A6A" w:rsidRPr="00B32D09" w:rsidRDefault="00A308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901DBFB" w:rsidR="00611FFE" w:rsidRPr="00B32D09" w:rsidRDefault="00A3083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9CEC212" w:rsidR="00AA6673" w:rsidRPr="00B32D09" w:rsidRDefault="00A308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F3AE39D" w:rsidR="002E5988" w:rsidRDefault="00A3083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EF793F4" w:rsidR="00AA6673" w:rsidRPr="00B32D09" w:rsidRDefault="00A3083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5A1B910" w:rsidR="001F326D" w:rsidRDefault="00A3083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D2473E9" w:rsidR="00AA6673" w:rsidRPr="00B32D09" w:rsidRDefault="00A3083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39164F3" w:rsidR="00122589" w:rsidRDefault="00A3083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97F7487" w:rsidR="00AA6673" w:rsidRPr="00B32D09" w:rsidRDefault="00A3083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AEF7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3083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522B81C" w:rsidR="00AA6673" w:rsidRPr="00B32D09" w:rsidRDefault="00A308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3BD182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3083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32CF544" w:rsidR="00AA6673" w:rsidRPr="00B32D09" w:rsidRDefault="00A3083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3083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3083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