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AC7CD4" w:rsidR="00E66CAD" w:rsidRPr="00B32D09" w:rsidRDefault="002C17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13, 2025 - July 19,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7FBBD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17E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9E458D1" w:rsidR="008A7A6A" w:rsidRPr="00B32D09" w:rsidRDefault="002C17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199EFE" w:rsidR="00611FFE" w:rsidRPr="00B32D09" w:rsidRDefault="002C17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1F0CC6" w:rsidR="00AA6673" w:rsidRPr="00B32D09" w:rsidRDefault="002C17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97D2A7" w:rsidR="002E5988" w:rsidRDefault="002C17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E37CF6A" w:rsidR="00AA6673" w:rsidRPr="00B32D09" w:rsidRDefault="002C17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0A714A" w:rsidR="001F326D" w:rsidRDefault="002C17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F182F99" w:rsidR="00AA6673" w:rsidRPr="00B32D09" w:rsidRDefault="002C17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E38F20" w:rsidR="00122589" w:rsidRDefault="002C17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70D709C" w:rsidR="00AA6673" w:rsidRPr="00B32D09" w:rsidRDefault="002C17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3309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C17E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0013F6C" w:rsidR="00AA6673" w:rsidRPr="00B32D09" w:rsidRDefault="002C17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5BFD9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C17E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7991BB7" w:rsidR="00AA6673" w:rsidRPr="00B32D09" w:rsidRDefault="002C17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C17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C17EA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