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2E20783" w:rsidR="00E66CAD" w:rsidRPr="00B32D09" w:rsidRDefault="00532D1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23, 2024 - June 29,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8CCB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32D1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20FE56" w:rsidR="008A7A6A" w:rsidRPr="00B32D09" w:rsidRDefault="00532D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C5D3FB" w:rsidR="00611FFE" w:rsidRPr="00B32D09" w:rsidRDefault="00532D1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5F1927F" w:rsidR="00AA6673" w:rsidRPr="00B32D09" w:rsidRDefault="00532D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18D1BA3" w:rsidR="002E5988" w:rsidRDefault="00532D1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CD061BB" w:rsidR="00AA6673" w:rsidRPr="00B32D09" w:rsidRDefault="00532D1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623765B" w:rsidR="001F326D" w:rsidRDefault="00532D1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656515F" w:rsidR="00AA6673" w:rsidRPr="00B32D09" w:rsidRDefault="00532D1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E32ABC" w:rsidR="00122589" w:rsidRDefault="00532D1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91B3E88" w:rsidR="00AA6673" w:rsidRPr="00B32D09" w:rsidRDefault="00532D1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CD34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32D1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537AA7A" w:rsidR="00AA6673" w:rsidRPr="00B32D09" w:rsidRDefault="00532D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BCB0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32D1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4C03931" w:rsidR="00AA6673" w:rsidRPr="00B32D09" w:rsidRDefault="00532D1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32D1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2D10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