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87F36D" w:rsidR="00E66CAD" w:rsidRPr="00B32D09" w:rsidRDefault="00E564B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12, 2023 - February 18,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9C53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64B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23DF3B4" w:rsidR="008A7A6A" w:rsidRPr="00B32D09" w:rsidRDefault="00E564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FB2FB7" w:rsidR="00611FFE" w:rsidRPr="00B32D09" w:rsidRDefault="00E564B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66F4367" w:rsidR="00AA6673" w:rsidRPr="00B32D09" w:rsidRDefault="00E564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26711E" w:rsidR="002E5988" w:rsidRDefault="00E564B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C4E41D9" w:rsidR="00AA6673" w:rsidRPr="00B32D09" w:rsidRDefault="00E564B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B71198" w:rsidR="001F326D" w:rsidRDefault="00E564B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1E071DA" w:rsidR="00AA6673" w:rsidRPr="00B32D09" w:rsidRDefault="00E564B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5B33037" w:rsidR="00122589" w:rsidRDefault="00E564B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4F2EAF" w:rsidR="00AA6673" w:rsidRPr="00B32D09" w:rsidRDefault="00E564B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68B0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564B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9040215" w:rsidR="00AA6673" w:rsidRPr="00B32D09" w:rsidRDefault="00E564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C51E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64B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F4D280" w:rsidR="00AA6673" w:rsidRPr="00B32D09" w:rsidRDefault="00E564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564B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564B9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