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2051E2" w:rsidR="00E66CAD" w:rsidRPr="00B32D09" w:rsidRDefault="000B2BC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6, 2021 - December 12,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37417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2BC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DA8EF73" w:rsidR="008A7A6A" w:rsidRPr="00B32D09" w:rsidRDefault="000B2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6367D8" w:rsidR="00611FFE" w:rsidRPr="00B32D09" w:rsidRDefault="000B2BC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0202C02" w:rsidR="00AA6673" w:rsidRPr="00B32D09" w:rsidRDefault="000B2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D7C07A" w:rsidR="002E5988" w:rsidRDefault="000B2BC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D60BEB" w:rsidR="00AA6673" w:rsidRPr="00B32D09" w:rsidRDefault="000B2BC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044E38" w:rsidR="001F326D" w:rsidRDefault="000B2BC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EACF37" w:rsidR="00AA6673" w:rsidRPr="00B32D09" w:rsidRDefault="000B2BC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1B8DE6" w:rsidR="00122589" w:rsidRDefault="000B2BC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7D4D057" w:rsidR="00AA6673" w:rsidRPr="00B32D09" w:rsidRDefault="000B2BC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5B42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2BC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F6E7AF2" w:rsidR="00AA6673" w:rsidRPr="00B32D09" w:rsidRDefault="000B2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B6E6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2BC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686A8AC" w:rsidR="00AA6673" w:rsidRPr="00B32D09" w:rsidRDefault="000B2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2BC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2BC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