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E637D5" w:rsidR="00E66CAD" w:rsidRPr="00B32D09" w:rsidRDefault="00A549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8, 2021 - March 14,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FC81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49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06E6506" w:rsidR="008A7A6A" w:rsidRPr="00B32D09" w:rsidRDefault="00A54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D33B14" w:rsidR="00611FFE" w:rsidRPr="00B32D09" w:rsidRDefault="00A549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3A5FDD" w:rsidR="00AA6673" w:rsidRPr="00B32D09" w:rsidRDefault="00A54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94A7FC" w:rsidR="002E5988" w:rsidRDefault="00A549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D872AE5" w:rsidR="00AA6673" w:rsidRPr="00B32D09" w:rsidRDefault="00A549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196AC9" w:rsidR="001F326D" w:rsidRDefault="00A549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356EE9F" w:rsidR="00AA6673" w:rsidRPr="00B32D09" w:rsidRDefault="00A549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BBB4F9" w:rsidR="00122589" w:rsidRDefault="00A549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C16538" w:rsidR="00AA6673" w:rsidRPr="00B32D09" w:rsidRDefault="00A549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48E1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49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024797E" w:rsidR="00AA6673" w:rsidRPr="00B32D09" w:rsidRDefault="00A54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009F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49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530708C" w:rsidR="00AA6673" w:rsidRPr="00B32D09" w:rsidRDefault="00A549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49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49D3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