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0B6C09" w:rsidR="00E66CAD" w:rsidRPr="00B32D09" w:rsidRDefault="00CB497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21, 2020 - September 27,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D298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497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D30A1E" w:rsidR="008A7A6A" w:rsidRPr="00B32D09" w:rsidRDefault="00CB49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0F4929" w:rsidR="00611FFE" w:rsidRPr="00B32D09" w:rsidRDefault="00CB497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E6A70DF" w:rsidR="00AA6673" w:rsidRPr="00B32D09" w:rsidRDefault="00CB49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06A220" w:rsidR="002E5988" w:rsidRDefault="00CB497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FDF3283" w:rsidR="00AA6673" w:rsidRPr="00B32D09" w:rsidRDefault="00CB497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79D55E" w:rsidR="001F326D" w:rsidRDefault="00CB497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B30F147" w:rsidR="00AA6673" w:rsidRPr="00B32D09" w:rsidRDefault="00CB497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50DA8D" w:rsidR="00122589" w:rsidRDefault="00CB497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3987482" w:rsidR="00AA6673" w:rsidRPr="00B32D09" w:rsidRDefault="00CB497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D249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B497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E5B2AE" w:rsidR="00AA6673" w:rsidRPr="00B32D09" w:rsidRDefault="00CB49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F254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497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4BFB69" w:rsidR="00AA6673" w:rsidRPr="00B32D09" w:rsidRDefault="00CB49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B497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B497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