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501AB7" w:rsidR="00E66CAD" w:rsidRPr="00B32D09" w:rsidRDefault="00C80C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5, 2020 - April 11,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7E3F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0C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E240B42" w:rsidR="008A7A6A" w:rsidRPr="00B32D09" w:rsidRDefault="00C80C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FD5049" w:rsidR="00611FFE" w:rsidRPr="00B32D09" w:rsidRDefault="00C80C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D77BA22" w:rsidR="00AA6673" w:rsidRPr="00B32D09" w:rsidRDefault="00C80C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B8BA90" w:rsidR="002E5988" w:rsidRDefault="00C80C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1D0D3D" w:rsidR="00AA6673" w:rsidRPr="00B32D09" w:rsidRDefault="00C80C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D960CD" w:rsidR="001F326D" w:rsidRDefault="00C80C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B9AB10" w:rsidR="00AA6673" w:rsidRPr="00B32D09" w:rsidRDefault="00C80C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354263" w:rsidR="00122589" w:rsidRDefault="00C80C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1909902" w:rsidR="00AA6673" w:rsidRPr="00B32D09" w:rsidRDefault="00C80C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F087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0C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37A492" w:rsidR="00AA6673" w:rsidRPr="00B32D09" w:rsidRDefault="00C80C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AA2A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0C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44AD76" w:rsidR="00AA6673" w:rsidRPr="00B32D09" w:rsidRDefault="00C80C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0C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0C4B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