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D18141" w:rsidR="00E66CAD" w:rsidRPr="00B32D09" w:rsidRDefault="005C39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16, 2020 - March 22,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DE19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39D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A57DFB0" w:rsidR="008A7A6A" w:rsidRPr="00B32D09" w:rsidRDefault="005C39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B4AFA0" w:rsidR="00611FFE" w:rsidRPr="00B32D09" w:rsidRDefault="005C39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5FA61CA" w:rsidR="00AA6673" w:rsidRPr="00B32D09" w:rsidRDefault="005C39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8D170E" w:rsidR="002E5988" w:rsidRDefault="005C39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C57218A" w:rsidR="00AA6673" w:rsidRPr="00B32D09" w:rsidRDefault="005C39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50783B" w:rsidR="001F326D" w:rsidRDefault="005C39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80E16AD" w:rsidR="00AA6673" w:rsidRPr="00B32D09" w:rsidRDefault="005C39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A64B3B6" w:rsidR="00122589" w:rsidRDefault="005C39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FAB35A7" w:rsidR="00AA6673" w:rsidRPr="00B32D09" w:rsidRDefault="005C39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D2D4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C39D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B76B81A" w:rsidR="00AA6673" w:rsidRPr="00B32D09" w:rsidRDefault="005C39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ADCF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C39D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1AC620E" w:rsidR="00AA6673" w:rsidRPr="00B32D09" w:rsidRDefault="005C39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C39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C39D8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